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2F" w:rsidRPr="00CC744F" w:rsidRDefault="0036172F" w:rsidP="0036172F">
      <w:pPr>
        <w:rPr>
          <w:lang w:val="kk-KZ"/>
        </w:rPr>
      </w:pPr>
      <w:r w:rsidRPr="00CC744F">
        <w:rPr>
          <w:lang w:val="kk-KZ"/>
        </w:rPr>
        <w:t>87011170500</w:t>
      </w:r>
    </w:p>
    <w:p w:rsidR="0036172F" w:rsidRPr="0036172F" w:rsidRDefault="0036172F" w:rsidP="0036172F">
      <w:pPr>
        <w:spacing w:after="0"/>
        <w:rPr>
          <w:rFonts w:ascii="Times New Roman" w:hAnsi="Times New Roman" w:cs="Times New Roman"/>
          <w:sz w:val="28"/>
          <w:szCs w:val="28"/>
          <w:lang w:val="kk-KZ"/>
        </w:rPr>
      </w:pPr>
      <w:r w:rsidRPr="0036172F">
        <w:rPr>
          <w:rFonts w:ascii="Times New Roman" w:hAnsi="Times New Roman" w:cs="Times New Roman"/>
          <w:sz w:val="28"/>
          <w:szCs w:val="28"/>
        </w:rPr>
        <w:t xml:space="preserve">САРИЕВ </w:t>
      </w:r>
      <w:proofErr w:type="spellStart"/>
      <w:r w:rsidRPr="0036172F">
        <w:rPr>
          <w:rFonts w:ascii="Times New Roman" w:hAnsi="Times New Roman" w:cs="Times New Roman"/>
          <w:sz w:val="28"/>
          <w:szCs w:val="28"/>
        </w:rPr>
        <w:t>Нуржан</w:t>
      </w:r>
      <w:proofErr w:type="spellEnd"/>
      <w:r w:rsidRPr="0036172F">
        <w:rPr>
          <w:rFonts w:ascii="Times New Roman" w:hAnsi="Times New Roman" w:cs="Times New Roman"/>
          <w:sz w:val="28"/>
          <w:szCs w:val="28"/>
        </w:rPr>
        <w:t xml:space="preserve"> </w:t>
      </w:r>
      <w:proofErr w:type="spellStart"/>
      <w:r w:rsidRPr="0036172F">
        <w:rPr>
          <w:rFonts w:ascii="Times New Roman" w:hAnsi="Times New Roman" w:cs="Times New Roman"/>
          <w:sz w:val="28"/>
          <w:szCs w:val="28"/>
        </w:rPr>
        <w:t>Тасмуратович</w:t>
      </w:r>
      <w:proofErr w:type="spellEnd"/>
      <w:r w:rsidRPr="0036172F">
        <w:rPr>
          <w:rFonts w:ascii="Times New Roman" w:hAnsi="Times New Roman" w:cs="Times New Roman"/>
          <w:sz w:val="28"/>
          <w:szCs w:val="28"/>
          <w:lang w:val="kk-KZ"/>
        </w:rPr>
        <w:t>,</w:t>
      </w:r>
    </w:p>
    <w:p w:rsidR="0036172F" w:rsidRPr="0036172F" w:rsidRDefault="0036172F" w:rsidP="0036172F">
      <w:pPr>
        <w:spacing w:after="0"/>
        <w:rPr>
          <w:rFonts w:ascii="Times New Roman" w:hAnsi="Times New Roman" w:cs="Times New Roman"/>
          <w:sz w:val="28"/>
          <w:szCs w:val="28"/>
          <w:lang w:val="kk-KZ"/>
        </w:rPr>
      </w:pPr>
      <w:r w:rsidRPr="0036172F">
        <w:rPr>
          <w:rFonts w:ascii="Times New Roman" w:hAnsi="Times New Roman" w:cs="Times New Roman"/>
          <w:sz w:val="28"/>
          <w:szCs w:val="28"/>
          <w:lang w:val="kk-KZ"/>
        </w:rPr>
        <w:t>Б.Соқпақбаев атындағы жалпы білім беретін мектебінің информатика пәні мұғалімі.</w:t>
      </w:r>
    </w:p>
    <w:p w:rsidR="0036172F" w:rsidRPr="0036172F" w:rsidRDefault="0036172F" w:rsidP="0036172F">
      <w:pPr>
        <w:spacing w:after="0"/>
        <w:rPr>
          <w:rFonts w:ascii="Times New Roman" w:hAnsi="Times New Roman" w:cs="Times New Roman"/>
          <w:sz w:val="28"/>
          <w:szCs w:val="28"/>
          <w:lang w:val="kk-KZ"/>
        </w:rPr>
      </w:pPr>
      <w:r w:rsidRPr="0036172F">
        <w:rPr>
          <w:rFonts w:ascii="Times New Roman" w:hAnsi="Times New Roman" w:cs="Times New Roman"/>
          <w:sz w:val="28"/>
          <w:szCs w:val="28"/>
          <w:lang w:val="kk-KZ"/>
        </w:rPr>
        <w:t>Түркістан облысы, Шардара ауданы</w:t>
      </w:r>
    </w:p>
    <w:p w:rsidR="002B0908" w:rsidRDefault="002B0908" w:rsidP="002B0908">
      <w:pPr>
        <w:pStyle w:val="a3"/>
        <w:spacing w:before="2"/>
        <w:ind w:left="0" w:firstLine="0"/>
        <w:jc w:val="left"/>
      </w:pPr>
    </w:p>
    <w:p w:rsidR="002B0908" w:rsidRPr="0036172F" w:rsidRDefault="002B0908" w:rsidP="002B0908">
      <w:pPr>
        <w:pStyle w:val="11"/>
        <w:spacing w:line="322" w:lineRule="exact"/>
        <w:ind w:left="2759"/>
      </w:pPr>
      <w:r w:rsidRPr="0036172F">
        <w:t xml:space="preserve">ИНФОРМАТИКА ПӘНІНДЕ </w:t>
      </w:r>
      <w:r w:rsidRPr="0036172F">
        <w:rPr>
          <w:spacing w:val="-2"/>
        </w:rPr>
        <w:t>ФУНКЦИОНАЛДЫҚ</w:t>
      </w:r>
    </w:p>
    <w:p w:rsidR="002B0908" w:rsidRPr="0036172F" w:rsidRDefault="002B0908" w:rsidP="002B0908">
      <w:pPr>
        <w:ind w:left="1078" w:right="398"/>
        <w:jc w:val="center"/>
        <w:rPr>
          <w:rFonts w:ascii="Times New Roman" w:hAnsi="Times New Roman" w:cs="Times New Roman"/>
          <w:b/>
          <w:sz w:val="28"/>
          <w:lang w:val="kk-KZ"/>
        </w:rPr>
      </w:pPr>
      <w:r w:rsidRPr="0036172F">
        <w:rPr>
          <w:rFonts w:ascii="Times New Roman" w:hAnsi="Times New Roman" w:cs="Times New Roman"/>
          <w:b/>
          <w:sz w:val="28"/>
          <w:lang w:val="kk-KZ"/>
        </w:rPr>
        <w:t>САУАТТЫЛЫҚҚА БАҒЫТТАЛҒАН ТАПСЫРМАЛАР БЕРУ АРҚЫЛЫ ОҚУШЫНЫҢ ОЙЛАУ ДАҒДЫСЫН ДАМЫТУ</w:t>
      </w:r>
    </w:p>
    <w:p w:rsidR="002B0908" w:rsidRDefault="002B0908" w:rsidP="002B0908">
      <w:pPr>
        <w:pStyle w:val="21"/>
        <w:spacing w:before="320" w:line="320" w:lineRule="exact"/>
        <w:ind w:left="667"/>
        <w:jc w:val="center"/>
      </w:pPr>
      <w:r>
        <w:rPr>
          <w:spacing w:val="-2"/>
        </w:rPr>
        <w:t>Кіріспе</w:t>
      </w:r>
    </w:p>
    <w:p w:rsidR="002B0908" w:rsidRDefault="002B0908" w:rsidP="002B0908">
      <w:pPr>
        <w:pStyle w:val="a3"/>
        <w:ind w:right="313"/>
      </w:pPr>
      <w:r>
        <w:t>Қазіргі білім беру жүйесінің басты мақсаты — оқушыларды ақпараттық қоғамда өмір сүруге дайындау. Осы тұрғыда информатика пәні ерекше маңызды орын алады. Информатика тек компьютерлік ғылымдар мен технологияларды меңгеруге бағытталған пән емес, ол оқушылардың</w:t>
      </w:r>
      <w:r w:rsidR="0021517B">
        <w:t xml:space="preserve"> </w:t>
      </w:r>
      <w:r>
        <w:t xml:space="preserve">ақпараттық технологияларды қолдана білу, сыни ойлау және шешім қабылдау дағдыларын қалыптастыруға ықпал етеді. Білім беру процесінде функционалдық сауаттылыққа бағытталған тапсырмалар ұйымдастыру оқушылардың қазіргі қоғамда қажет болатын дағдыларды игеруіне мүмкіндік </w:t>
      </w:r>
      <w:r>
        <w:rPr>
          <w:spacing w:val="-2"/>
        </w:rPr>
        <w:t>береді.</w:t>
      </w:r>
    </w:p>
    <w:p w:rsidR="002B0908" w:rsidRDefault="002B0908" w:rsidP="002B0908">
      <w:pPr>
        <w:pStyle w:val="a3"/>
        <w:ind w:right="320"/>
      </w:pPr>
      <w:r>
        <w:t>Функционалдық сауаттылық, атап айтқанда, оқушылардың оқу мен жазу дағдыларын ғана емес, оларды шынайы өмірде қолдана алу қабілетін дамытуға бағытталған. Информатика пәнінде бұл сауаттылықты дамыту үшін түрлі тапсырмаларды қолдану өте маңызды. Мұндай тапсырмалар оқушылардың тек теориялық білімін ғана емес, сонымен қатар практикалық дағдыларын да қалыптастырады. Бұл мақалада информатика пәнінде функционалдық сауаттылықты дамыту мақсатында тапсырмалар ұйымдастырудың тиімді әдістері мен олардың оқушыларға тигізетін әсері қарастырылады.</w:t>
      </w:r>
    </w:p>
    <w:p w:rsidR="002B0908" w:rsidRDefault="002B0908" w:rsidP="002B0908">
      <w:pPr>
        <w:pStyle w:val="21"/>
        <w:numPr>
          <w:ilvl w:val="0"/>
          <w:numId w:val="2"/>
        </w:numPr>
        <w:tabs>
          <w:tab w:val="left" w:pos="1858"/>
        </w:tabs>
        <w:spacing w:before="8" w:line="240" w:lineRule="auto"/>
        <w:ind w:right="322" w:firstLine="571"/>
        <w:jc w:val="both"/>
      </w:pPr>
      <w:r>
        <w:t>Функционалдық сауаттылықтың маңызы және оның информатика пәнімен байланысы</w:t>
      </w:r>
    </w:p>
    <w:p w:rsidR="002B0908" w:rsidRDefault="002B0908" w:rsidP="002B0908">
      <w:pPr>
        <w:pStyle w:val="a3"/>
        <w:ind w:right="315"/>
      </w:pPr>
      <w:r>
        <w:t>Функционалдық сауаттылық дегеніміз — адамның өзінің алған білімін нақты өмірде қолдана алу қабілеті. Бұл дағды қазіргі таңда тек мектеп деңгейінде ғана емес, әлеуметтік және кәсіби өмірде де үлкен маңызға ие. Математика, әдебиет, тарих сияқты пәндерден алған білімді шынайы өмірде қолдану әрқашан қолданылады, ал информатика пәні оқушыларды техникалық және ақпараттық сауаттылыққа баулуда маңызды рөл атқарады.</w:t>
      </w:r>
    </w:p>
    <w:p w:rsidR="002B0908" w:rsidRDefault="002B0908" w:rsidP="002B0908">
      <w:pPr>
        <w:pStyle w:val="a3"/>
        <w:ind w:right="322"/>
      </w:pPr>
      <w:r>
        <w:t>Информатика пәні қазіргі ақпараттық қоғамда қажетті дағдыларды қалыптастыруға бағытталған. Оқушылар информатика арқылы компьютерлік сауаттылықты меңгеріп, заманауи ақпараттық технологияларды тиімді пайдалану дағдыларын дамыта алады. Функционалдық сауаттылықты қалыптастыру үшін информатика сабағында түрлі тапсырмалар мен жаттығуларды қолдану өте тиімді әдіс болып табылады. Бұл тапсырмалар оқушыларға жаңа технологияларды қолдана білуге, түрлі бағдарламалық өнімдермен жұмыс істей білуге үйретеді.</w:t>
      </w:r>
    </w:p>
    <w:p w:rsidR="002B0908" w:rsidRDefault="002B0908" w:rsidP="002B0908">
      <w:pPr>
        <w:pStyle w:val="21"/>
        <w:numPr>
          <w:ilvl w:val="0"/>
          <w:numId w:val="2"/>
        </w:numPr>
        <w:tabs>
          <w:tab w:val="left" w:pos="1935"/>
        </w:tabs>
        <w:spacing w:line="240" w:lineRule="auto"/>
        <w:ind w:right="322" w:firstLine="571"/>
        <w:jc w:val="both"/>
      </w:pPr>
      <w:r>
        <w:t>Информатика пәнінде функционалдық сауаттылықты дамытуға бағытталған тапсырмалар түрлері</w:t>
      </w:r>
    </w:p>
    <w:p w:rsidR="002B0908" w:rsidRDefault="002B0908" w:rsidP="002B0908">
      <w:pPr>
        <w:pStyle w:val="a3"/>
        <w:spacing w:line="316" w:lineRule="exact"/>
        <w:ind w:left="1563" w:firstLine="0"/>
      </w:pPr>
      <w:r>
        <w:lastRenderedPageBreak/>
        <w:t>Информатика</w:t>
      </w:r>
      <w:r w:rsidR="0021517B">
        <w:t xml:space="preserve"> </w:t>
      </w:r>
      <w:r>
        <w:t>пәнінде</w:t>
      </w:r>
      <w:r w:rsidR="0021517B">
        <w:t xml:space="preserve"> </w:t>
      </w:r>
      <w:r>
        <w:t>функционалдық</w:t>
      </w:r>
      <w:r w:rsidR="0021517B">
        <w:t xml:space="preserve"> </w:t>
      </w:r>
      <w:r>
        <w:t>сауаттылық</w:t>
      </w:r>
      <w:r w:rsidR="0021517B">
        <w:t xml:space="preserve"> </w:t>
      </w:r>
      <w:bookmarkStart w:id="0" w:name="_GoBack"/>
      <w:bookmarkEnd w:id="0"/>
      <w:r>
        <w:t>қа</w:t>
      </w:r>
      <w:r>
        <w:rPr>
          <w:spacing w:val="-2"/>
        </w:rPr>
        <w:t>бағытталған</w:t>
      </w:r>
    </w:p>
    <w:p w:rsidR="002B0908" w:rsidRDefault="002B0908" w:rsidP="002B0908">
      <w:pPr>
        <w:pStyle w:val="a3"/>
        <w:spacing w:line="316" w:lineRule="exact"/>
        <w:sectPr w:rsidR="002B0908">
          <w:pgSz w:w="11910" w:h="16840"/>
          <w:pgMar w:top="920" w:right="283" w:bottom="820" w:left="708" w:header="709" w:footer="591" w:gutter="0"/>
          <w:cols w:space="720"/>
        </w:sectPr>
      </w:pPr>
    </w:p>
    <w:p w:rsidR="002B0908" w:rsidRDefault="002B0908" w:rsidP="002B0908">
      <w:pPr>
        <w:pStyle w:val="a3"/>
        <w:ind w:right="329" w:firstLine="0"/>
      </w:pPr>
      <w:r>
        <w:lastRenderedPageBreak/>
        <w:t>тапсырмаларды бірнеше түрге бөлуге болады. Әрбір тапсырма оқушылардың белгілі бір дағдысын дамытуға бағытталған.</w:t>
      </w:r>
    </w:p>
    <w:p w:rsidR="002B0908" w:rsidRDefault="002B0908" w:rsidP="002B0908">
      <w:pPr>
        <w:pStyle w:val="21"/>
        <w:numPr>
          <w:ilvl w:val="1"/>
          <w:numId w:val="2"/>
        </w:numPr>
        <w:tabs>
          <w:tab w:val="left" w:pos="2171"/>
        </w:tabs>
        <w:ind w:left="2171" w:hanging="608"/>
        <w:jc w:val="both"/>
      </w:pPr>
      <w:r>
        <w:t>Компьютерлік</w:t>
      </w:r>
      <w:r w:rsidR="00D03FA0">
        <w:t xml:space="preserve"> </w:t>
      </w:r>
      <w:r>
        <w:t>бағдарламалар</w:t>
      </w:r>
      <w:r w:rsidR="00D03FA0">
        <w:t xml:space="preserve"> </w:t>
      </w:r>
      <w:r>
        <w:t>арқылы</w:t>
      </w:r>
      <w:r w:rsidR="00D03FA0">
        <w:t xml:space="preserve"> </w:t>
      </w:r>
      <w:r>
        <w:rPr>
          <w:spacing w:val="-2"/>
        </w:rPr>
        <w:t>тапсырмалар:</w:t>
      </w:r>
    </w:p>
    <w:p w:rsidR="002B0908" w:rsidRDefault="002B0908" w:rsidP="002B0908">
      <w:pPr>
        <w:pStyle w:val="a3"/>
        <w:ind w:right="320"/>
      </w:pPr>
      <w:r>
        <w:t>Бұл тапсырмалар оқушылардың компьютерде жұмыс істеу дағдыларын дамытуға көмектеседі. Мысалы, Excel немесе Google Sheets сияқты бағдарламаларды қолдана отырып, оқушылар деректерді талдау, графиктер жасау, есептеулер жүргізу сияқты тапсырмаларды орындай алады. Бұл тапсырмалар оқушыларды нақты өмірде қажет болатын ақпараттық дағдылармен таныстырады.</w:t>
      </w:r>
    </w:p>
    <w:p w:rsidR="002B0908" w:rsidRDefault="002B0908" w:rsidP="002B0908">
      <w:pPr>
        <w:pStyle w:val="21"/>
        <w:numPr>
          <w:ilvl w:val="1"/>
          <w:numId w:val="2"/>
        </w:numPr>
        <w:tabs>
          <w:tab w:val="left" w:pos="2171"/>
        </w:tabs>
        <w:spacing w:line="320" w:lineRule="exact"/>
        <w:ind w:left="2171" w:hanging="608"/>
        <w:jc w:val="both"/>
      </w:pPr>
      <w:r>
        <w:t>Кодтау</w:t>
      </w:r>
      <w:r w:rsidR="00D03FA0">
        <w:t xml:space="preserve"> </w:t>
      </w:r>
      <w:r>
        <w:t>және</w:t>
      </w:r>
      <w:r w:rsidR="00D03FA0">
        <w:t xml:space="preserve"> </w:t>
      </w:r>
      <w:r>
        <w:t>бағдарламалау</w:t>
      </w:r>
      <w:r w:rsidR="00D03FA0">
        <w:t xml:space="preserve"> </w:t>
      </w:r>
      <w:r>
        <w:rPr>
          <w:spacing w:val="-2"/>
        </w:rPr>
        <w:t>тапсырмалары:</w:t>
      </w:r>
    </w:p>
    <w:p w:rsidR="002B0908" w:rsidRDefault="002B0908" w:rsidP="002B0908">
      <w:pPr>
        <w:pStyle w:val="a3"/>
        <w:ind w:right="315"/>
      </w:pPr>
      <w:r>
        <w:t>Оқушыларға бағдарламалау тілдерінде қарапайым бағдарламалар жазуды үйрету функционалдық сауаттылықты арттырудың маңызды бөлігі болып табылады. Код жазу дағдысы ақпараттық технологиялар саласында жұмыс істейтін кәсіби маман болуға қажетті маңызды дағды болып табылады. Мұндай тапсырмалар оқушылардың логикалық ойлау қабілеттерін, шығармашылық және сыни ойлау дағдыларын дамытады.</w:t>
      </w:r>
    </w:p>
    <w:p w:rsidR="002B0908" w:rsidRDefault="002B0908" w:rsidP="002B0908">
      <w:pPr>
        <w:pStyle w:val="21"/>
        <w:numPr>
          <w:ilvl w:val="1"/>
          <w:numId w:val="2"/>
        </w:numPr>
        <w:tabs>
          <w:tab w:val="left" w:pos="2172"/>
        </w:tabs>
        <w:ind w:left="2172" w:hanging="609"/>
        <w:jc w:val="both"/>
      </w:pPr>
      <w:r>
        <w:t>Презентация</w:t>
      </w:r>
      <w:r w:rsidR="00D03FA0">
        <w:t xml:space="preserve"> </w:t>
      </w:r>
      <w:r>
        <w:t>жасау</w:t>
      </w:r>
      <w:r w:rsidR="00D03FA0">
        <w:t xml:space="preserve"> </w:t>
      </w:r>
      <w:r>
        <w:rPr>
          <w:spacing w:val="-2"/>
        </w:rPr>
        <w:t>тапсырмалары:</w:t>
      </w:r>
    </w:p>
    <w:p w:rsidR="002B0908" w:rsidRDefault="002B0908" w:rsidP="002B0908">
      <w:pPr>
        <w:pStyle w:val="a3"/>
        <w:ind w:right="318"/>
      </w:pPr>
      <w:r>
        <w:t>Оқушыларға PowerPoint немесе басқа да презентация жасау құралдары арқылы түрлі тақырыптар бойынша презентациялар әзірлеу тапсырмалары беріледі.Бұл тапсырма  оқушылардыңақпаратты жинақтап,жүйелі түрде ұсыну дағдыларын дамытады.</w:t>
      </w:r>
    </w:p>
    <w:p w:rsidR="002B0908" w:rsidRDefault="002B0908" w:rsidP="002B0908">
      <w:pPr>
        <w:pStyle w:val="21"/>
        <w:numPr>
          <w:ilvl w:val="1"/>
          <w:numId w:val="2"/>
        </w:numPr>
        <w:tabs>
          <w:tab w:val="left" w:pos="2171"/>
        </w:tabs>
        <w:ind w:left="2171" w:hanging="608"/>
        <w:jc w:val="both"/>
      </w:pPr>
      <w:r>
        <w:t>Жобалық</w:t>
      </w:r>
      <w:r w:rsidR="00D03FA0">
        <w:t xml:space="preserve"> </w:t>
      </w:r>
      <w:r>
        <w:rPr>
          <w:spacing w:val="-2"/>
        </w:rPr>
        <w:t>тапсырмалар:</w:t>
      </w:r>
    </w:p>
    <w:p w:rsidR="002B0908" w:rsidRDefault="002B0908" w:rsidP="002B0908">
      <w:pPr>
        <w:pStyle w:val="a3"/>
        <w:ind w:right="326"/>
      </w:pPr>
      <w:r>
        <w:t>Оқушыларға нақты бір жобаны жүзеге асыру тапсырмалары беріледі. Бұл жобалар оқушылардың топтық жұмыс жасау, мәселелерді талдау және оларды шешу дағдыларын дамытуға бағытталған. Мұндай тапсырмалар оқушылардың практикалық дағдыларын қалыптастырады.</w:t>
      </w:r>
    </w:p>
    <w:p w:rsidR="002B0908" w:rsidRDefault="002B0908" w:rsidP="002B0908">
      <w:pPr>
        <w:pStyle w:val="21"/>
        <w:numPr>
          <w:ilvl w:val="0"/>
          <w:numId w:val="2"/>
        </w:numPr>
        <w:tabs>
          <w:tab w:val="left" w:pos="2021"/>
        </w:tabs>
        <w:spacing w:before="4" w:line="240" w:lineRule="auto"/>
        <w:ind w:right="323" w:firstLine="571"/>
        <w:jc w:val="both"/>
      </w:pPr>
      <w:r>
        <w:t>Функционалдық сауаттылықты дамыту үшін қолданылатын педагогикалық әдістер</w:t>
      </w:r>
    </w:p>
    <w:p w:rsidR="002B0908" w:rsidRDefault="002B0908" w:rsidP="002B0908">
      <w:pPr>
        <w:pStyle w:val="a3"/>
        <w:ind w:right="322"/>
      </w:pPr>
      <w:r>
        <w:t>Функционалдық сауаттылықты дамыту үшін информатика сабағында бірнеше педагогикалық әдістерді қолдануға болады. Оларға:</w:t>
      </w:r>
    </w:p>
    <w:p w:rsidR="002B0908" w:rsidRDefault="002B0908" w:rsidP="002B0908">
      <w:pPr>
        <w:pStyle w:val="21"/>
        <w:numPr>
          <w:ilvl w:val="1"/>
          <w:numId w:val="2"/>
        </w:numPr>
        <w:tabs>
          <w:tab w:val="left" w:pos="2171"/>
        </w:tabs>
        <w:spacing w:line="320" w:lineRule="exact"/>
        <w:ind w:left="2171" w:hanging="608"/>
        <w:jc w:val="both"/>
      </w:pPr>
      <w:r>
        <w:t>Проблемалық</w:t>
      </w:r>
      <w:r w:rsidR="00D03FA0">
        <w:t xml:space="preserve"> </w:t>
      </w:r>
      <w:r>
        <w:rPr>
          <w:spacing w:val="-2"/>
        </w:rPr>
        <w:t>оқыту:</w:t>
      </w:r>
    </w:p>
    <w:p w:rsidR="002B0908" w:rsidRDefault="002B0908" w:rsidP="002B0908">
      <w:pPr>
        <w:pStyle w:val="a3"/>
        <w:ind w:right="325"/>
      </w:pPr>
      <w:r>
        <w:t>Бұл әдіс оқушыларды нақты өмірде кездесетін мәселелерді шешуге бағыттайды. Мұндай әдіс арқылы оқушылар теориялық білімдерін шынайы өмір жағдайларында қолдана алады.</w:t>
      </w:r>
    </w:p>
    <w:p w:rsidR="002B0908" w:rsidRDefault="002B0908" w:rsidP="002B0908">
      <w:pPr>
        <w:pStyle w:val="21"/>
        <w:numPr>
          <w:ilvl w:val="1"/>
          <w:numId w:val="2"/>
        </w:numPr>
        <w:tabs>
          <w:tab w:val="left" w:pos="2171"/>
        </w:tabs>
        <w:ind w:left="2171" w:hanging="608"/>
        <w:jc w:val="both"/>
      </w:pPr>
      <w:r>
        <w:t>Жобалық</w:t>
      </w:r>
      <w:r w:rsidR="00D03FA0">
        <w:t xml:space="preserve"> </w:t>
      </w:r>
      <w:r>
        <w:rPr>
          <w:spacing w:val="-4"/>
        </w:rPr>
        <w:t>әдіс:</w:t>
      </w:r>
    </w:p>
    <w:p w:rsidR="002B0908" w:rsidRDefault="002B0908" w:rsidP="002B0908">
      <w:pPr>
        <w:pStyle w:val="a3"/>
        <w:ind w:right="312"/>
      </w:pPr>
      <w:r>
        <w:t>Жобалық әдіс арқылы оқушылар өздерінің алған білімдері мендағдыларын нақты жобаларды орындау барысында қолданады. Бұл әдіс оқушылардың сыни ойлау қабілеттерін дамытуға және олардың шығармашылық потенциалын ашуға мүмкіндік береді.</w:t>
      </w:r>
    </w:p>
    <w:p w:rsidR="002B0908" w:rsidRDefault="002B0908" w:rsidP="002B0908">
      <w:pPr>
        <w:pStyle w:val="21"/>
        <w:numPr>
          <w:ilvl w:val="1"/>
          <w:numId w:val="2"/>
        </w:numPr>
        <w:tabs>
          <w:tab w:val="left" w:pos="2172"/>
        </w:tabs>
        <w:spacing w:before="5"/>
        <w:ind w:left="2172" w:hanging="609"/>
        <w:jc w:val="both"/>
      </w:pPr>
      <w:r>
        <w:t>Сыни</w:t>
      </w:r>
      <w:r w:rsidR="00D03FA0">
        <w:t xml:space="preserve"> </w:t>
      </w:r>
      <w:r>
        <w:t>тұрғыдан</w:t>
      </w:r>
      <w:r w:rsidR="00D03FA0">
        <w:t xml:space="preserve"> </w:t>
      </w:r>
      <w:r>
        <w:t>ойлау</w:t>
      </w:r>
      <w:r w:rsidR="00D03FA0">
        <w:t xml:space="preserve"> </w:t>
      </w:r>
      <w:r>
        <w:rPr>
          <w:spacing w:val="-2"/>
        </w:rPr>
        <w:t>әдісі:</w:t>
      </w:r>
    </w:p>
    <w:p w:rsidR="002B0908" w:rsidRDefault="002B0908" w:rsidP="002B0908">
      <w:pPr>
        <w:pStyle w:val="a3"/>
        <w:ind w:right="320"/>
      </w:pPr>
      <w:r>
        <w:t>Бұл әдіс оқушыларға алған білімдерін бағалауға, салыстыруға және нақты шешімдер қабылдауға үйретеді. Оқушылар мұндай тапсырмалар арқылы мәселені жан-жақты талдай алады.</w:t>
      </w:r>
    </w:p>
    <w:p w:rsidR="002B0908" w:rsidRDefault="002B0908" w:rsidP="002B0908">
      <w:pPr>
        <w:pStyle w:val="21"/>
        <w:numPr>
          <w:ilvl w:val="1"/>
          <w:numId w:val="2"/>
        </w:numPr>
        <w:tabs>
          <w:tab w:val="left" w:pos="2171"/>
        </w:tabs>
        <w:spacing w:before="2"/>
        <w:ind w:left="2171" w:hanging="608"/>
        <w:jc w:val="both"/>
      </w:pPr>
      <w:r>
        <w:t>Кооперативті</w:t>
      </w:r>
      <w:r w:rsidR="00D03FA0">
        <w:t xml:space="preserve"> </w:t>
      </w:r>
      <w:r>
        <w:rPr>
          <w:spacing w:val="-2"/>
        </w:rPr>
        <w:t>оқыту:</w:t>
      </w:r>
    </w:p>
    <w:p w:rsidR="002B0908" w:rsidRDefault="002B0908" w:rsidP="002B0908">
      <w:pPr>
        <w:pStyle w:val="a3"/>
        <w:ind w:right="313"/>
      </w:pPr>
      <w:r>
        <w:t>Оқушылар топтық жұмыс арқылы бір-бірімен идеялармен алмасып, тапсырмалардышешеді.Бұләдіскомандалықжұмыспен</w:t>
      </w:r>
      <w:r>
        <w:rPr>
          <w:spacing w:val="-2"/>
        </w:rPr>
        <w:t>ақпараттық</w:t>
      </w:r>
    </w:p>
    <w:p w:rsidR="002B0908" w:rsidRDefault="002B0908" w:rsidP="002B0908">
      <w:pPr>
        <w:pStyle w:val="a3"/>
        <w:sectPr w:rsidR="002B0908">
          <w:pgSz w:w="11910" w:h="16840"/>
          <w:pgMar w:top="920" w:right="283" w:bottom="820" w:left="708" w:header="709" w:footer="591" w:gutter="0"/>
          <w:cols w:space="720"/>
        </w:sectPr>
      </w:pPr>
    </w:p>
    <w:p w:rsidR="002B0908" w:rsidRDefault="002B0908" w:rsidP="002B0908">
      <w:pPr>
        <w:pStyle w:val="a3"/>
        <w:spacing w:line="309" w:lineRule="exact"/>
        <w:ind w:firstLine="0"/>
      </w:pPr>
      <w:r>
        <w:lastRenderedPageBreak/>
        <w:t>технологиялардытиімдіпайдаланудағдыларын</w:t>
      </w:r>
      <w:r>
        <w:rPr>
          <w:spacing w:val="-2"/>
        </w:rPr>
        <w:t>дамытады.</w:t>
      </w:r>
    </w:p>
    <w:p w:rsidR="002B0908" w:rsidRDefault="002B0908" w:rsidP="002B0908">
      <w:pPr>
        <w:pStyle w:val="21"/>
        <w:numPr>
          <w:ilvl w:val="0"/>
          <w:numId w:val="2"/>
        </w:numPr>
        <w:tabs>
          <w:tab w:val="left" w:pos="1845"/>
        </w:tabs>
        <w:spacing w:before="4"/>
        <w:ind w:left="1845" w:hanging="282"/>
        <w:jc w:val="both"/>
      </w:pPr>
      <w:r>
        <w:t>Информатикасабағындафункционалдықсауаттылықты</w:t>
      </w:r>
      <w:r>
        <w:rPr>
          <w:spacing w:val="-2"/>
        </w:rPr>
        <w:t>бағалау</w:t>
      </w:r>
    </w:p>
    <w:p w:rsidR="002B0908" w:rsidRDefault="002B0908" w:rsidP="002B0908">
      <w:pPr>
        <w:pStyle w:val="a3"/>
        <w:ind w:right="317"/>
      </w:pPr>
      <w:r>
        <w:t>Информатика пәнінде функционалдық сауаттылықты бағалау оқушылардың ақпараттық дағдыларын қаншалықты меңгергенін анықтау үшін маңызды. Оқушылардың білімін бағалау барысында тек теориялық білімдері ғана емес, практикалық дағдылары да ескерілуі керек. Бұл үшін оқушылардың орындаған тапсырмалары, жобалары, бағдарламалау жұмыстарындағы нәтижелері есепке алынады.</w:t>
      </w:r>
    </w:p>
    <w:p w:rsidR="002B0908" w:rsidRDefault="002B0908" w:rsidP="002B0908">
      <w:pPr>
        <w:pStyle w:val="a3"/>
        <w:ind w:left="0" w:firstLine="0"/>
        <w:jc w:val="left"/>
      </w:pPr>
    </w:p>
    <w:p w:rsidR="002B0908" w:rsidRDefault="002B0908" w:rsidP="00D03FA0">
      <w:pPr>
        <w:pStyle w:val="21"/>
        <w:spacing w:line="320" w:lineRule="exact"/>
        <w:ind w:left="1241"/>
        <w:jc w:val="left"/>
      </w:pPr>
      <w:r>
        <w:rPr>
          <w:spacing w:val="-2"/>
        </w:rPr>
        <w:t>Қорытынды</w:t>
      </w:r>
    </w:p>
    <w:p w:rsidR="002B0908" w:rsidRDefault="002B0908" w:rsidP="002B0908">
      <w:pPr>
        <w:pStyle w:val="a3"/>
        <w:ind w:right="317"/>
      </w:pPr>
      <w:r>
        <w:t>Информатика пәнінде функционалдық сауаттылыққа бағытталған тапсырмаларды ұйымдастыру — қазіргі білім беру үдерісінің маңызды бөлігі болып табылады. Бұл тапсырмалар оқушылардың тек ақпараттық дағдыларын ғана емес, сонымен қатар сыни ойлау, шығармашылық қабілеттерін дамытуға бағытталған. Функционалдық сауаттылықты дамыту мақсатында мұғалімдер түрлі педагогикалық әдістер мен инновациялық технологияларды қолдана отырып, оқушылардың білімін тереңдетіп, олардың жеке дағдыларын қалыптастыра алады.</w:t>
      </w:r>
    </w:p>
    <w:p w:rsidR="002B0908" w:rsidRDefault="002B0908" w:rsidP="002B0908">
      <w:pPr>
        <w:pStyle w:val="a3"/>
        <w:spacing w:before="5"/>
        <w:ind w:left="0" w:firstLine="0"/>
        <w:jc w:val="left"/>
      </w:pPr>
    </w:p>
    <w:p w:rsidR="002B0908" w:rsidRDefault="002B0908" w:rsidP="002B0908">
      <w:pPr>
        <w:pStyle w:val="21"/>
        <w:spacing w:line="320" w:lineRule="exact"/>
        <w:ind w:left="4329"/>
      </w:pPr>
      <w:r>
        <w:rPr>
          <w:spacing w:val="-2"/>
        </w:rPr>
        <w:t>Пайдаланылған</w:t>
      </w:r>
      <w:r w:rsidR="00D03FA0">
        <w:rPr>
          <w:spacing w:val="-2"/>
        </w:rPr>
        <w:t xml:space="preserve"> </w:t>
      </w:r>
      <w:r>
        <w:rPr>
          <w:spacing w:val="-2"/>
        </w:rPr>
        <w:t>әдебиеттер</w:t>
      </w:r>
    </w:p>
    <w:p w:rsidR="002B0908" w:rsidRDefault="002B0908" w:rsidP="002B0908">
      <w:pPr>
        <w:pStyle w:val="a5"/>
        <w:numPr>
          <w:ilvl w:val="0"/>
          <w:numId w:val="1"/>
        </w:numPr>
        <w:tabs>
          <w:tab w:val="left" w:pos="2170"/>
        </w:tabs>
        <w:ind w:right="324" w:firstLine="571"/>
        <w:jc w:val="both"/>
        <w:rPr>
          <w:sz w:val="28"/>
        </w:rPr>
      </w:pPr>
      <w:r>
        <w:rPr>
          <w:sz w:val="28"/>
        </w:rPr>
        <w:t>Абдуллаева, А. (2021). Информатика пәні бойынша функционалдық сауаттылықты дамыту жолдары. Алматы: Мектеп.</w:t>
      </w:r>
    </w:p>
    <w:p w:rsidR="002B0908" w:rsidRDefault="002B0908" w:rsidP="002B0908">
      <w:pPr>
        <w:pStyle w:val="a5"/>
        <w:numPr>
          <w:ilvl w:val="0"/>
          <w:numId w:val="1"/>
        </w:numPr>
        <w:tabs>
          <w:tab w:val="left" w:pos="2170"/>
        </w:tabs>
        <w:ind w:right="319" w:firstLine="571"/>
        <w:jc w:val="both"/>
        <w:rPr>
          <w:sz w:val="28"/>
        </w:rPr>
      </w:pPr>
      <w:r>
        <w:rPr>
          <w:sz w:val="28"/>
        </w:rPr>
        <w:t>Байқұлов, А. (2020). Ақпараттық-коммуникациялық технологиялар және олардың білім беру саласындағы қолданылуы. Астана: Дарын.</w:t>
      </w:r>
    </w:p>
    <w:p w:rsidR="002B0908" w:rsidRDefault="002B0908" w:rsidP="002B0908">
      <w:pPr>
        <w:pStyle w:val="a5"/>
        <w:numPr>
          <w:ilvl w:val="0"/>
          <w:numId w:val="1"/>
        </w:numPr>
        <w:tabs>
          <w:tab w:val="left" w:pos="2170"/>
        </w:tabs>
        <w:spacing w:before="1"/>
        <w:ind w:right="322" w:firstLine="571"/>
        <w:jc w:val="both"/>
        <w:rPr>
          <w:sz w:val="28"/>
        </w:rPr>
      </w:pPr>
      <w:r>
        <w:rPr>
          <w:sz w:val="28"/>
        </w:rPr>
        <w:t>Жолдасбаева, М. (2022). Оқушылардың функционалдық сауаттылығын қалыптастыруда ақпараттық технологияларды қолдану. Білім беру саласындағы зерттеулер, 5(3), 44-52.</w:t>
      </w:r>
    </w:p>
    <w:p w:rsidR="002B0908" w:rsidRDefault="002B0908" w:rsidP="002B0908">
      <w:pPr>
        <w:pStyle w:val="a5"/>
        <w:numPr>
          <w:ilvl w:val="0"/>
          <w:numId w:val="1"/>
        </w:numPr>
        <w:tabs>
          <w:tab w:val="left" w:pos="2170"/>
        </w:tabs>
        <w:ind w:right="320" w:firstLine="571"/>
        <w:jc w:val="both"/>
        <w:rPr>
          <w:sz w:val="28"/>
        </w:rPr>
      </w:pPr>
      <w:r>
        <w:rPr>
          <w:sz w:val="28"/>
        </w:rPr>
        <w:t>Қанатова, С. (2021). Функционалдық сауаттылық: теория мен тәжірибе. ҚазҰПУ хабаршысы, 4(1), 33-40.</w:t>
      </w:r>
    </w:p>
    <w:p w:rsidR="002B0908" w:rsidRDefault="002B0908" w:rsidP="002B0908">
      <w:pPr>
        <w:pStyle w:val="a5"/>
        <w:numPr>
          <w:ilvl w:val="0"/>
          <w:numId w:val="1"/>
        </w:numPr>
        <w:tabs>
          <w:tab w:val="left" w:pos="2170"/>
        </w:tabs>
        <w:ind w:right="325" w:firstLine="571"/>
        <w:jc w:val="both"/>
        <w:rPr>
          <w:sz w:val="28"/>
        </w:rPr>
      </w:pPr>
      <w:r>
        <w:rPr>
          <w:sz w:val="28"/>
        </w:rPr>
        <w:t>Петрова, И. (2019). Оқу үдерісінде функционалдық сауаттылықты дамыту. Мәскеу: Білім.</w:t>
      </w:r>
    </w:p>
    <w:p w:rsidR="00B67386" w:rsidRDefault="00B67386"/>
    <w:sectPr w:rsidR="00B67386" w:rsidSect="002B0908">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64AB6"/>
    <w:multiLevelType w:val="hybridMultilevel"/>
    <w:tmpl w:val="C0BA1120"/>
    <w:lvl w:ilvl="0" w:tplc="636214A0">
      <w:start w:val="1"/>
      <w:numFmt w:val="decimal"/>
      <w:lvlText w:val="%1."/>
      <w:lvlJc w:val="left"/>
      <w:pPr>
        <w:ind w:left="991" w:hanging="298"/>
        <w:jc w:val="left"/>
      </w:pPr>
      <w:rPr>
        <w:rFonts w:ascii="Times New Roman" w:eastAsia="Times New Roman" w:hAnsi="Times New Roman" w:cs="Times New Roman" w:hint="default"/>
        <w:b/>
        <w:bCs/>
        <w:i w:val="0"/>
        <w:iCs w:val="0"/>
        <w:spacing w:val="0"/>
        <w:w w:val="99"/>
        <w:sz w:val="28"/>
        <w:szCs w:val="28"/>
        <w:lang w:val="kk-KZ" w:eastAsia="en-US" w:bidi="ar-SA"/>
      </w:rPr>
    </w:lvl>
    <w:lvl w:ilvl="1" w:tplc="92A2DD96">
      <w:start w:val="1"/>
      <w:numFmt w:val="lowerLetter"/>
      <w:lvlText w:val="%2."/>
      <w:lvlJc w:val="left"/>
      <w:pPr>
        <w:ind w:left="2173" w:hanging="610"/>
        <w:jc w:val="left"/>
      </w:pPr>
      <w:rPr>
        <w:rFonts w:ascii="Times New Roman" w:eastAsia="Times New Roman" w:hAnsi="Times New Roman" w:cs="Times New Roman" w:hint="default"/>
        <w:b/>
        <w:bCs/>
        <w:i w:val="0"/>
        <w:iCs w:val="0"/>
        <w:spacing w:val="0"/>
        <w:w w:val="99"/>
        <w:sz w:val="28"/>
        <w:szCs w:val="28"/>
        <w:lang w:val="kk-KZ" w:eastAsia="en-US" w:bidi="ar-SA"/>
      </w:rPr>
    </w:lvl>
    <w:lvl w:ilvl="2" w:tplc="4D3A1D1E">
      <w:numFmt w:val="bullet"/>
      <w:lvlText w:val="•"/>
      <w:lvlJc w:val="left"/>
      <w:pPr>
        <w:ind w:left="3150" w:hanging="610"/>
      </w:pPr>
      <w:rPr>
        <w:rFonts w:hint="default"/>
        <w:lang w:val="kk-KZ" w:eastAsia="en-US" w:bidi="ar-SA"/>
      </w:rPr>
    </w:lvl>
    <w:lvl w:ilvl="3" w:tplc="4E48A384">
      <w:numFmt w:val="bullet"/>
      <w:lvlText w:val="•"/>
      <w:lvlJc w:val="left"/>
      <w:pPr>
        <w:ind w:left="4121" w:hanging="610"/>
      </w:pPr>
      <w:rPr>
        <w:rFonts w:hint="default"/>
        <w:lang w:val="kk-KZ" w:eastAsia="en-US" w:bidi="ar-SA"/>
      </w:rPr>
    </w:lvl>
    <w:lvl w:ilvl="4" w:tplc="708E733E">
      <w:numFmt w:val="bullet"/>
      <w:lvlText w:val="•"/>
      <w:lvlJc w:val="left"/>
      <w:pPr>
        <w:ind w:left="5092" w:hanging="610"/>
      </w:pPr>
      <w:rPr>
        <w:rFonts w:hint="default"/>
        <w:lang w:val="kk-KZ" w:eastAsia="en-US" w:bidi="ar-SA"/>
      </w:rPr>
    </w:lvl>
    <w:lvl w:ilvl="5" w:tplc="6D6E95F0">
      <w:numFmt w:val="bullet"/>
      <w:lvlText w:val="•"/>
      <w:lvlJc w:val="left"/>
      <w:pPr>
        <w:ind w:left="6063" w:hanging="610"/>
      </w:pPr>
      <w:rPr>
        <w:rFonts w:hint="default"/>
        <w:lang w:val="kk-KZ" w:eastAsia="en-US" w:bidi="ar-SA"/>
      </w:rPr>
    </w:lvl>
    <w:lvl w:ilvl="6" w:tplc="AB462588">
      <w:numFmt w:val="bullet"/>
      <w:lvlText w:val="•"/>
      <w:lvlJc w:val="left"/>
      <w:pPr>
        <w:ind w:left="7034" w:hanging="610"/>
      </w:pPr>
      <w:rPr>
        <w:rFonts w:hint="default"/>
        <w:lang w:val="kk-KZ" w:eastAsia="en-US" w:bidi="ar-SA"/>
      </w:rPr>
    </w:lvl>
    <w:lvl w:ilvl="7" w:tplc="5AEEE1EA">
      <w:numFmt w:val="bullet"/>
      <w:lvlText w:val="•"/>
      <w:lvlJc w:val="left"/>
      <w:pPr>
        <w:ind w:left="8005" w:hanging="610"/>
      </w:pPr>
      <w:rPr>
        <w:rFonts w:hint="default"/>
        <w:lang w:val="kk-KZ" w:eastAsia="en-US" w:bidi="ar-SA"/>
      </w:rPr>
    </w:lvl>
    <w:lvl w:ilvl="8" w:tplc="7382D244">
      <w:numFmt w:val="bullet"/>
      <w:lvlText w:val="•"/>
      <w:lvlJc w:val="left"/>
      <w:pPr>
        <w:ind w:left="8976" w:hanging="610"/>
      </w:pPr>
      <w:rPr>
        <w:rFonts w:hint="default"/>
        <w:lang w:val="kk-KZ" w:eastAsia="en-US" w:bidi="ar-SA"/>
      </w:rPr>
    </w:lvl>
  </w:abstractNum>
  <w:abstractNum w:abstractNumId="1">
    <w:nsid w:val="326A5488"/>
    <w:multiLevelType w:val="hybridMultilevel"/>
    <w:tmpl w:val="3E98C3DA"/>
    <w:lvl w:ilvl="0" w:tplc="09160652">
      <w:start w:val="1"/>
      <w:numFmt w:val="decimal"/>
      <w:lvlText w:val="%1."/>
      <w:lvlJc w:val="left"/>
      <w:pPr>
        <w:ind w:left="991" w:hanging="61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B1908E54">
      <w:numFmt w:val="bullet"/>
      <w:lvlText w:val="•"/>
      <w:lvlJc w:val="left"/>
      <w:pPr>
        <w:ind w:left="1991" w:hanging="610"/>
      </w:pPr>
      <w:rPr>
        <w:rFonts w:hint="default"/>
        <w:lang w:val="kk-KZ" w:eastAsia="en-US" w:bidi="ar-SA"/>
      </w:rPr>
    </w:lvl>
    <w:lvl w:ilvl="2" w:tplc="A3708BB2">
      <w:numFmt w:val="bullet"/>
      <w:lvlText w:val="•"/>
      <w:lvlJc w:val="left"/>
      <w:pPr>
        <w:ind w:left="2983" w:hanging="610"/>
      </w:pPr>
      <w:rPr>
        <w:rFonts w:hint="default"/>
        <w:lang w:val="kk-KZ" w:eastAsia="en-US" w:bidi="ar-SA"/>
      </w:rPr>
    </w:lvl>
    <w:lvl w:ilvl="3" w:tplc="8F9489B4">
      <w:numFmt w:val="bullet"/>
      <w:lvlText w:val="•"/>
      <w:lvlJc w:val="left"/>
      <w:pPr>
        <w:ind w:left="3975" w:hanging="610"/>
      </w:pPr>
      <w:rPr>
        <w:rFonts w:hint="default"/>
        <w:lang w:val="kk-KZ" w:eastAsia="en-US" w:bidi="ar-SA"/>
      </w:rPr>
    </w:lvl>
    <w:lvl w:ilvl="4" w:tplc="663C8538">
      <w:numFmt w:val="bullet"/>
      <w:lvlText w:val="•"/>
      <w:lvlJc w:val="left"/>
      <w:pPr>
        <w:ind w:left="4967" w:hanging="610"/>
      </w:pPr>
      <w:rPr>
        <w:rFonts w:hint="default"/>
        <w:lang w:val="kk-KZ" w:eastAsia="en-US" w:bidi="ar-SA"/>
      </w:rPr>
    </w:lvl>
    <w:lvl w:ilvl="5" w:tplc="51ACB91A">
      <w:numFmt w:val="bullet"/>
      <w:lvlText w:val="•"/>
      <w:lvlJc w:val="left"/>
      <w:pPr>
        <w:ind w:left="5958" w:hanging="610"/>
      </w:pPr>
      <w:rPr>
        <w:rFonts w:hint="default"/>
        <w:lang w:val="kk-KZ" w:eastAsia="en-US" w:bidi="ar-SA"/>
      </w:rPr>
    </w:lvl>
    <w:lvl w:ilvl="6" w:tplc="9788CF60">
      <w:numFmt w:val="bullet"/>
      <w:lvlText w:val="•"/>
      <w:lvlJc w:val="left"/>
      <w:pPr>
        <w:ind w:left="6950" w:hanging="610"/>
      </w:pPr>
      <w:rPr>
        <w:rFonts w:hint="default"/>
        <w:lang w:val="kk-KZ" w:eastAsia="en-US" w:bidi="ar-SA"/>
      </w:rPr>
    </w:lvl>
    <w:lvl w:ilvl="7" w:tplc="490A88D6">
      <w:numFmt w:val="bullet"/>
      <w:lvlText w:val="•"/>
      <w:lvlJc w:val="left"/>
      <w:pPr>
        <w:ind w:left="7942" w:hanging="610"/>
      </w:pPr>
      <w:rPr>
        <w:rFonts w:hint="default"/>
        <w:lang w:val="kk-KZ" w:eastAsia="en-US" w:bidi="ar-SA"/>
      </w:rPr>
    </w:lvl>
    <w:lvl w:ilvl="8" w:tplc="192AB0B4">
      <w:numFmt w:val="bullet"/>
      <w:lvlText w:val="•"/>
      <w:lvlJc w:val="left"/>
      <w:pPr>
        <w:ind w:left="8934" w:hanging="610"/>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useFELayout/>
    <w:compatSetting w:name="compatibilityMode" w:uri="http://schemas.microsoft.com/office/word" w:val="12"/>
  </w:compat>
  <w:rsids>
    <w:rsidRoot w:val="002B0908"/>
    <w:rsid w:val="0021517B"/>
    <w:rsid w:val="002B0908"/>
    <w:rsid w:val="0036172F"/>
    <w:rsid w:val="00AE6C7F"/>
    <w:rsid w:val="00B67386"/>
    <w:rsid w:val="00CD49B9"/>
    <w:rsid w:val="00D0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B0908"/>
    <w:pPr>
      <w:widowControl w:val="0"/>
      <w:autoSpaceDE w:val="0"/>
      <w:autoSpaceDN w:val="0"/>
      <w:spacing w:after="0" w:line="240" w:lineRule="auto"/>
      <w:ind w:left="991" w:firstLine="571"/>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2B0908"/>
    <w:rPr>
      <w:rFonts w:ascii="Times New Roman" w:eastAsia="Times New Roman" w:hAnsi="Times New Roman" w:cs="Times New Roman"/>
      <w:sz w:val="28"/>
      <w:szCs w:val="28"/>
      <w:lang w:val="kk-KZ" w:eastAsia="en-US"/>
    </w:rPr>
  </w:style>
  <w:style w:type="paragraph" w:customStyle="1" w:styleId="11">
    <w:name w:val="Заголовок 11"/>
    <w:basedOn w:val="a"/>
    <w:uiPriority w:val="1"/>
    <w:qFormat/>
    <w:rsid w:val="002B0908"/>
    <w:pPr>
      <w:widowControl w:val="0"/>
      <w:autoSpaceDE w:val="0"/>
      <w:autoSpaceDN w:val="0"/>
      <w:spacing w:after="0" w:line="240" w:lineRule="auto"/>
      <w:ind w:left="1239"/>
      <w:outlineLvl w:val="1"/>
    </w:pPr>
    <w:rPr>
      <w:rFonts w:ascii="Times New Roman" w:eastAsia="Times New Roman" w:hAnsi="Times New Roman" w:cs="Times New Roman"/>
      <w:b/>
      <w:bCs/>
      <w:sz w:val="28"/>
      <w:szCs w:val="28"/>
      <w:lang w:val="kk-KZ" w:eastAsia="en-US"/>
    </w:rPr>
  </w:style>
  <w:style w:type="paragraph" w:customStyle="1" w:styleId="21">
    <w:name w:val="Заголовок 21"/>
    <w:basedOn w:val="a"/>
    <w:uiPriority w:val="1"/>
    <w:qFormat/>
    <w:rsid w:val="002B0908"/>
    <w:pPr>
      <w:widowControl w:val="0"/>
      <w:autoSpaceDE w:val="0"/>
      <w:autoSpaceDN w:val="0"/>
      <w:spacing w:after="0" w:line="319" w:lineRule="exact"/>
      <w:ind w:left="1563"/>
      <w:jc w:val="both"/>
      <w:outlineLvl w:val="2"/>
    </w:pPr>
    <w:rPr>
      <w:rFonts w:ascii="Times New Roman" w:eastAsia="Times New Roman" w:hAnsi="Times New Roman" w:cs="Times New Roman"/>
      <w:b/>
      <w:bCs/>
      <w:sz w:val="28"/>
      <w:szCs w:val="28"/>
      <w:lang w:val="kk-KZ" w:eastAsia="en-US"/>
    </w:rPr>
  </w:style>
  <w:style w:type="paragraph" w:styleId="a5">
    <w:name w:val="List Paragraph"/>
    <w:basedOn w:val="a"/>
    <w:uiPriority w:val="1"/>
    <w:qFormat/>
    <w:rsid w:val="002B0908"/>
    <w:pPr>
      <w:widowControl w:val="0"/>
      <w:autoSpaceDE w:val="0"/>
      <w:autoSpaceDN w:val="0"/>
      <w:spacing w:after="0" w:line="240" w:lineRule="auto"/>
      <w:ind w:left="991" w:firstLine="571"/>
      <w:jc w:val="both"/>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Zhanna</cp:lastModifiedBy>
  <cp:revision>7</cp:revision>
  <dcterms:created xsi:type="dcterms:W3CDTF">2025-08-22T06:16:00Z</dcterms:created>
  <dcterms:modified xsi:type="dcterms:W3CDTF">2025-08-27T06:38:00Z</dcterms:modified>
</cp:coreProperties>
</file>